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852A" w14:textId="77777777" w:rsidR="009A68BD" w:rsidRDefault="00571B3B" w:rsidP="009A68BD">
      <w:pPr>
        <w:pStyle w:val="Heading1"/>
        <w:jc w:val="center"/>
        <w:rPr>
          <w:color w:val="000000"/>
          <w:sz w:val="24"/>
        </w:rPr>
      </w:pPr>
      <w:bookmarkStart w:id="0" w:name="_Toc163464444"/>
      <w:bookmarkStart w:id="1" w:name="_Toc163464495"/>
      <w:bookmarkStart w:id="2" w:name="_Toc163466213"/>
      <w:r>
        <w:rPr>
          <w:color w:val="000000"/>
          <w:sz w:val="24"/>
        </w:rPr>
        <w:t>ORGANIZATIONAL</w:t>
      </w:r>
      <w:r w:rsidR="00E16A9B">
        <w:rPr>
          <w:color w:val="000000"/>
          <w:sz w:val="24"/>
        </w:rPr>
        <w:t xml:space="preserve"> </w:t>
      </w:r>
      <w:r w:rsidR="009A68BD">
        <w:rPr>
          <w:color w:val="000000"/>
          <w:sz w:val="24"/>
        </w:rPr>
        <w:t>CERTIFICATIONS AND ASSURANCES</w:t>
      </w:r>
      <w:bookmarkEnd w:id="0"/>
      <w:bookmarkEnd w:id="1"/>
      <w:bookmarkEnd w:id="2"/>
    </w:p>
    <w:p w14:paraId="05BC860F" w14:textId="77777777" w:rsidR="009A68BD" w:rsidRDefault="009A68BD" w:rsidP="009A68BD">
      <w:pPr>
        <w:jc w:val="center"/>
        <w:rPr>
          <w:color w:val="000000"/>
        </w:rPr>
      </w:pPr>
    </w:p>
    <w:p w14:paraId="2C6FB335" w14:textId="77777777" w:rsidR="009A68BD" w:rsidRDefault="009A68BD" w:rsidP="009A68BD">
      <w:pPr>
        <w:jc w:val="both"/>
        <w:rPr>
          <w:color w:val="000000"/>
        </w:rPr>
      </w:pPr>
      <w:r>
        <w:rPr>
          <w:color w:val="000000"/>
        </w:rPr>
        <w:t>I,</w:t>
      </w:r>
      <w:r w:rsidR="008367DF">
        <w:rPr>
          <w:color w:val="000000"/>
        </w:rPr>
        <w:t xml:space="preserve"> </w:t>
      </w:r>
      <w:sdt>
        <w:sdtPr>
          <w:rPr>
            <w:color w:val="000000"/>
          </w:rPr>
          <w:id w:val="1111475447"/>
          <w:placeholder>
            <w:docPart w:val="D7234CE933A54EED8B65D3196FCADADE"/>
          </w:placeholder>
          <w:showingPlcHdr/>
          <w:text/>
        </w:sdtPr>
        <w:sdtEndPr/>
        <w:sdtContent>
          <w:r w:rsidR="008367DF" w:rsidRPr="008367DF">
            <w:rPr>
              <w:rStyle w:val="PlaceholderText"/>
              <w:rFonts w:eastAsiaTheme="minorHAnsi"/>
              <w:u w:val="single"/>
            </w:rPr>
            <w:t>Insert your name here</w:t>
          </w:r>
        </w:sdtContent>
      </w:sdt>
      <w:r w:rsidR="008367DF">
        <w:rPr>
          <w:color w:val="000000"/>
        </w:rPr>
        <w:t>,</w:t>
      </w:r>
      <w:r>
        <w:rPr>
          <w:color w:val="000000"/>
        </w:rPr>
        <w:t xml:space="preserve"> authorized representative of </w:t>
      </w:r>
      <w:sdt>
        <w:sdtPr>
          <w:rPr>
            <w:color w:val="000000"/>
          </w:rPr>
          <w:id w:val="-1434280777"/>
          <w:placeholder>
            <w:docPart w:val="8AB6148ED64B46809C5325C3F9C74484"/>
          </w:placeholder>
          <w:showingPlcHdr/>
          <w:text/>
        </w:sdtPr>
        <w:sdtEndPr/>
        <w:sdtContent>
          <w:r w:rsidR="008367DF" w:rsidRPr="008367DF">
            <w:rPr>
              <w:rStyle w:val="PlaceholderText"/>
              <w:rFonts w:eastAsiaTheme="minorHAnsi"/>
              <w:u w:val="single"/>
            </w:rPr>
            <w:t>Organization Name</w:t>
          </w:r>
        </w:sdtContent>
      </w:sdt>
      <w:r w:rsidR="008367DF">
        <w:rPr>
          <w:color w:val="000000"/>
        </w:rPr>
        <w:t xml:space="preserve">, </w:t>
      </w:r>
      <w:r>
        <w:rPr>
          <w:color w:val="000000"/>
        </w:rPr>
        <w:t xml:space="preserve">on behalf of the </w:t>
      </w:r>
      <w:r w:rsidR="008367DF">
        <w:rPr>
          <w:color w:val="000000"/>
        </w:rPr>
        <w:t>o</w:t>
      </w:r>
      <w:r w:rsidRPr="004722B6">
        <w:rPr>
          <w:color w:val="000000"/>
        </w:rPr>
        <w:t>rganization do</w:t>
      </w:r>
      <w:r>
        <w:rPr>
          <w:color w:val="000000"/>
        </w:rPr>
        <w:t xml:space="preserve"> hereby certify that, if an award is received, the organization will conform to all programmatic regulations, guidelines and requirements set forth in the application</w:t>
      </w:r>
      <w:r w:rsidRPr="004722B6">
        <w:rPr>
          <w:color w:val="000000"/>
        </w:rPr>
        <w:t>, in the grant agreement, and in the program guidelines while conducting grant</w:t>
      </w:r>
      <w:r>
        <w:rPr>
          <w:color w:val="000000"/>
        </w:rPr>
        <w:t xml:space="preserve"> activities for the program funded.</w:t>
      </w:r>
    </w:p>
    <w:p w14:paraId="543AD637" w14:textId="77777777" w:rsidR="008367DF" w:rsidRDefault="008367DF" w:rsidP="008367DF">
      <w:pPr>
        <w:pStyle w:val="Header"/>
        <w:tabs>
          <w:tab w:val="clear" w:pos="4320"/>
          <w:tab w:val="clear" w:pos="8640"/>
        </w:tabs>
        <w:rPr>
          <w:color w:val="000000"/>
        </w:rPr>
      </w:pPr>
    </w:p>
    <w:p w14:paraId="7038CD46" w14:textId="77777777" w:rsidR="008367DF" w:rsidRPr="00893ECF" w:rsidRDefault="009A68BD" w:rsidP="008367DF">
      <w:pPr>
        <w:pStyle w:val="Header"/>
        <w:tabs>
          <w:tab w:val="clear" w:pos="4320"/>
          <w:tab w:val="clear" w:pos="8640"/>
        </w:tabs>
        <w:rPr>
          <w:i/>
          <w:color w:val="000000"/>
        </w:rPr>
      </w:pPr>
      <w:r>
        <w:rPr>
          <w:color w:val="000000"/>
        </w:rPr>
        <w:t>To this end, I certify/assure the following:</w:t>
      </w:r>
      <w:r w:rsidR="008367DF">
        <w:rPr>
          <w:color w:val="000000"/>
        </w:rPr>
        <w:t xml:space="preserve"> </w:t>
      </w:r>
      <w:r w:rsidR="008367DF" w:rsidRPr="008367DF">
        <w:rPr>
          <w:color w:val="000000"/>
        </w:rPr>
        <w:t>(</w:t>
      </w:r>
      <w:r w:rsidR="008367DF">
        <w:rPr>
          <w:color w:val="000000"/>
        </w:rPr>
        <w:t>c</w:t>
      </w:r>
      <w:r w:rsidR="008367DF" w:rsidRPr="008367DF">
        <w:rPr>
          <w:color w:val="000000"/>
        </w:rPr>
        <w:t>heck all applicable)</w:t>
      </w:r>
    </w:p>
    <w:p w14:paraId="4E27F9B4" w14:textId="77777777" w:rsidR="00A65EB4" w:rsidRPr="00893ECF" w:rsidRDefault="00A65EB4" w:rsidP="008367DF">
      <w:pPr>
        <w:pStyle w:val="Header"/>
        <w:tabs>
          <w:tab w:val="clear" w:pos="4320"/>
          <w:tab w:val="clear" w:pos="8640"/>
        </w:tabs>
        <w:rPr>
          <w:i/>
          <w:color w:val="000000"/>
        </w:rPr>
      </w:pPr>
    </w:p>
    <w:tbl>
      <w:tblPr>
        <w:tblStyle w:val="TableGrid"/>
        <w:tblW w:w="10436" w:type="dxa"/>
        <w:tblInd w:w="-571" w:type="dxa"/>
        <w:tblLook w:val="04A0" w:firstRow="1" w:lastRow="0" w:firstColumn="1" w:lastColumn="0" w:noHBand="0" w:noVBand="1"/>
      </w:tblPr>
      <w:tblGrid>
        <w:gridCol w:w="466"/>
        <w:gridCol w:w="416"/>
        <w:gridCol w:w="9554"/>
      </w:tblGrid>
      <w:tr w:rsidR="008367DF" w:rsidRPr="00893ECF" w14:paraId="683814D3" w14:textId="77777777" w:rsidTr="008367DF">
        <w:trPr>
          <w:trHeight w:val="504"/>
        </w:trPr>
        <w:tc>
          <w:tcPr>
            <w:tcW w:w="0" w:type="auto"/>
            <w:vAlign w:val="center"/>
          </w:tcPr>
          <w:p w14:paraId="6EA35138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1.</w:t>
            </w:r>
          </w:p>
        </w:tc>
        <w:sdt>
          <w:sdtPr>
            <w:rPr>
              <w:color w:val="000000"/>
              <w:sz w:val="20"/>
              <w:szCs w:val="20"/>
            </w:rPr>
            <w:id w:val="42107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A6FC197" w14:textId="77777777" w:rsidR="008367D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ind w:left="29" w:hanging="29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7C627539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ind w:left="29" w:hanging="29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program supported by grant funds will be delivered on a non-discriminatory basis consistent with the Fair Housing Act of 1988 an</w:t>
            </w:r>
            <w:r>
              <w:rPr>
                <w:color w:val="000000"/>
                <w:sz w:val="20"/>
                <w:szCs w:val="20"/>
              </w:rPr>
              <w:t>d the Virginia Fair Housing Law.</w:t>
            </w:r>
          </w:p>
        </w:tc>
      </w:tr>
      <w:tr w:rsidR="008367DF" w:rsidRPr="00893ECF" w14:paraId="27DD843D" w14:textId="77777777" w:rsidTr="008367DF">
        <w:trPr>
          <w:trHeight w:val="504"/>
        </w:trPr>
        <w:tc>
          <w:tcPr>
            <w:tcW w:w="0" w:type="auto"/>
            <w:vAlign w:val="center"/>
          </w:tcPr>
          <w:p w14:paraId="4A83CC13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2.</w:t>
            </w:r>
          </w:p>
        </w:tc>
        <w:sdt>
          <w:sdtPr>
            <w:rPr>
              <w:color w:val="000000"/>
              <w:sz w:val="20"/>
              <w:szCs w:val="20"/>
            </w:rPr>
            <w:id w:val="71639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D38E48C" w14:textId="77777777"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4AA49B10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will provide all activities under the program in a manner that i</w:t>
            </w:r>
            <w:r>
              <w:rPr>
                <w:color w:val="000000"/>
                <w:sz w:val="20"/>
                <w:szCs w:val="20"/>
              </w:rPr>
              <w:t>s free from religious influence.</w:t>
            </w:r>
          </w:p>
        </w:tc>
      </w:tr>
      <w:tr w:rsidR="008367DF" w:rsidRPr="00893ECF" w14:paraId="07ABC57E" w14:textId="77777777" w:rsidTr="008367DF">
        <w:trPr>
          <w:trHeight w:val="504"/>
        </w:trPr>
        <w:tc>
          <w:tcPr>
            <w:tcW w:w="0" w:type="auto"/>
            <w:vAlign w:val="center"/>
          </w:tcPr>
          <w:p w14:paraId="7826E050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3.</w:t>
            </w:r>
          </w:p>
        </w:tc>
        <w:sdt>
          <w:sdtPr>
            <w:rPr>
              <w:color w:val="000000"/>
              <w:sz w:val="20"/>
              <w:szCs w:val="20"/>
            </w:rPr>
            <w:id w:val="-2435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6785A32" w14:textId="77777777"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5228F0D4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will not require a fee or donation as a condition for receiving assistance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367DF" w:rsidRPr="00893ECF" w14:paraId="18292372" w14:textId="77777777" w:rsidTr="008367DF">
        <w:trPr>
          <w:trHeight w:val="504"/>
        </w:trPr>
        <w:tc>
          <w:tcPr>
            <w:tcW w:w="0" w:type="auto"/>
            <w:vAlign w:val="center"/>
          </w:tcPr>
          <w:p w14:paraId="63C42965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4.</w:t>
            </w:r>
          </w:p>
        </w:tc>
        <w:sdt>
          <w:sdtPr>
            <w:rPr>
              <w:color w:val="000000"/>
              <w:sz w:val="20"/>
              <w:szCs w:val="20"/>
            </w:rPr>
            <w:id w:val="171723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774F17D" w14:textId="77777777"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5C613488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 xml:space="preserve">The organization operates in a facility that </w:t>
            </w:r>
            <w:proofErr w:type="gramStart"/>
            <w:r w:rsidRPr="00893ECF">
              <w:rPr>
                <w:color w:val="000000"/>
                <w:sz w:val="20"/>
                <w:szCs w:val="20"/>
              </w:rPr>
              <w:t>is in compliance with</w:t>
            </w:r>
            <w:proofErr w:type="gramEnd"/>
            <w:r w:rsidRPr="00893ECF">
              <w:rPr>
                <w:color w:val="000000"/>
                <w:sz w:val="20"/>
                <w:szCs w:val="20"/>
              </w:rPr>
              <w:t xml:space="preserve"> applicable state and local health, building, and fire safety codes, or agrees to make necessary improveme</w:t>
            </w:r>
            <w:r>
              <w:rPr>
                <w:color w:val="000000"/>
                <w:sz w:val="20"/>
                <w:szCs w:val="20"/>
              </w:rPr>
              <w:t>nts/repairs for code compliance.</w:t>
            </w:r>
          </w:p>
        </w:tc>
      </w:tr>
      <w:tr w:rsidR="008367DF" w:rsidRPr="00893ECF" w14:paraId="480B26AA" w14:textId="77777777" w:rsidTr="008367DF">
        <w:trPr>
          <w:trHeight w:val="504"/>
        </w:trPr>
        <w:tc>
          <w:tcPr>
            <w:tcW w:w="0" w:type="auto"/>
            <w:vAlign w:val="center"/>
          </w:tcPr>
          <w:p w14:paraId="7D417E50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5.</w:t>
            </w:r>
          </w:p>
        </w:tc>
        <w:sdt>
          <w:sdtPr>
            <w:rPr>
              <w:color w:val="000000"/>
              <w:sz w:val="20"/>
              <w:szCs w:val="20"/>
            </w:rPr>
            <w:id w:val="93586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497C237" w14:textId="77777777"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5D029B42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shall maintain and operate under a standardized set of procurement procedures designed to assure efficient and proper expendi</w:t>
            </w:r>
            <w:r>
              <w:rPr>
                <w:color w:val="000000"/>
                <w:sz w:val="20"/>
                <w:szCs w:val="20"/>
              </w:rPr>
              <w:t>ture of grant funds.</w:t>
            </w:r>
          </w:p>
        </w:tc>
      </w:tr>
      <w:tr w:rsidR="008367DF" w:rsidRPr="00893ECF" w14:paraId="6CE9DA5F" w14:textId="77777777" w:rsidTr="008367DF">
        <w:trPr>
          <w:trHeight w:val="504"/>
        </w:trPr>
        <w:tc>
          <w:tcPr>
            <w:tcW w:w="0" w:type="auto"/>
            <w:vAlign w:val="center"/>
          </w:tcPr>
          <w:p w14:paraId="6ED732FA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6.</w:t>
            </w:r>
          </w:p>
        </w:tc>
        <w:sdt>
          <w:sdtPr>
            <w:rPr>
              <w:color w:val="000000"/>
              <w:sz w:val="20"/>
              <w:szCs w:val="20"/>
            </w:rPr>
            <w:id w:val="-24842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0CB9E40" w14:textId="77777777" w:rsidR="008367DF" w:rsidRPr="00893ECF" w:rsidRDefault="008367DF" w:rsidP="008367DF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2E82D9CA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The organization will administer a policy to ensure a workplace that is free from the illegal use, possession or distribution of drugs or alcohol by its</w:t>
            </w:r>
            <w:r>
              <w:rPr>
                <w:color w:val="000000"/>
                <w:sz w:val="20"/>
                <w:szCs w:val="20"/>
              </w:rPr>
              <w:t xml:space="preserve"> employees and/or beneficiaries.</w:t>
            </w:r>
          </w:p>
        </w:tc>
      </w:tr>
      <w:tr w:rsidR="008367DF" w:rsidRPr="00893ECF" w14:paraId="27BBCBD2" w14:textId="77777777" w:rsidTr="008367DF">
        <w:trPr>
          <w:trHeight w:val="504"/>
        </w:trPr>
        <w:tc>
          <w:tcPr>
            <w:tcW w:w="0" w:type="auto"/>
            <w:vAlign w:val="center"/>
          </w:tcPr>
          <w:p w14:paraId="626B4CFF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7.</w:t>
            </w:r>
          </w:p>
        </w:tc>
        <w:sdt>
          <w:sdtPr>
            <w:rPr>
              <w:color w:val="000000"/>
              <w:sz w:val="20"/>
              <w:szCs w:val="20"/>
            </w:rPr>
            <w:id w:val="25124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975AE6C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42B152A1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will maintain and operate under a standardized conflict of interest procedure for employees and members of the board.</w:t>
            </w:r>
          </w:p>
        </w:tc>
      </w:tr>
      <w:tr w:rsidR="008367DF" w:rsidRPr="00893ECF" w14:paraId="47F1842D" w14:textId="77777777" w:rsidTr="008367DF">
        <w:trPr>
          <w:trHeight w:val="504"/>
        </w:trPr>
        <w:tc>
          <w:tcPr>
            <w:tcW w:w="0" w:type="auto"/>
            <w:vAlign w:val="center"/>
          </w:tcPr>
          <w:p w14:paraId="6A870F41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893ECF">
              <w:rPr>
                <w:color w:val="000000"/>
                <w:sz w:val="20"/>
                <w:szCs w:val="20"/>
              </w:rPr>
              <w:t>8.</w:t>
            </w:r>
          </w:p>
        </w:tc>
        <w:sdt>
          <w:sdtPr>
            <w:rPr>
              <w:color w:val="000000"/>
              <w:sz w:val="20"/>
              <w:szCs w:val="20"/>
            </w:rPr>
            <w:id w:val="750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A6113E4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59450584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will insure the confidentiality of program participants.</w:t>
            </w:r>
          </w:p>
        </w:tc>
      </w:tr>
      <w:tr w:rsidR="008367DF" w:rsidRPr="00893ECF" w14:paraId="4A45E109" w14:textId="77777777" w:rsidTr="008367DF">
        <w:trPr>
          <w:trHeight w:val="504"/>
        </w:trPr>
        <w:tc>
          <w:tcPr>
            <w:tcW w:w="0" w:type="auto"/>
            <w:vAlign w:val="center"/>
          </w:tcPr>
          <w:p w14:paraId="1768896B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sdt>
          <w:sdtPr>
            <w:rPr>
              <w:color w:val="000000"/>
              <w:sz w:val="20"/>
              <w:szCs w:val="20"/>
            </w:rPr>
            <w:id w:val="294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06C83E6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7E0CC09A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 xml:space="preserve">The organization will follow a board approved grievance and termination policy. </w:t>
            </w:r>
          </w:p>
        </w:tc>
      </w:tr>
      <w:tr w:rsidR="008367DF" w:rsidRPr="00893ECF" w14:paraId="7AD48F21" w14:textId="77777777" w:rsidTr="008367DF">
        <w:trPr>
          <w:trHeight w:val="504"/>
        </w:trPr>
        <w:tc>
          <w:tcPr>
            <w:tcW w:w="0" w:type="auto"/>
            <w:vAlign w:val="center"/>
          </w:tcPr>
          <w:p w14:paraId="75D6F14E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sdt>
          <w:sdtPr>
            <w:rPr>
              <w:color w:val="000000"/>
              <w:sz w:val="20"/>
              <w:szCs w:val="20"/>
            </w:rPr>
            <w:id w:val="-20293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1F431C6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20265D43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 xml:space="preserve">The organization will implement a plan to maximize mainstream resources toward meeting program participant needs.   </w:t>
            </w:r>
          </w:p>
        </w:tc>
      </w:tr>
      <w:tr w:rsidR="008367DF" w:rsidRPr="00893ECF" w14:paraId="12B8422E" w14:textId="77777777" w:rsidTr="008367DF">
        <w:trPr>
          <w:trHeight w:val="504"/>
        </w:trPr>
        <w:tc>
          <w:tcPr>
            <w:tcW w:w="0" w:type="auto"/>
            <w:vAlign w:val="center"/>
          </w:tcPr>
          <w:p w14:paraId="4783E33E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9162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9B19DE9" w14:textId="77777777" w:rsidR="008367DF" w:rsidRPr="008367DF" w:rsidRDefault="008367DF" w:rsidP="008367D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1E03CC10" w14:textId="77777777" w:rsidR="008367DF" w:rsidRPr="008367DF" w:rsidRDefault="008367DF" w:rsidP="008367DF">
            <w:pPr>
              <w:rPr>
                <w:sz w:val="20"/>
                <w:szCs w:val="20"/>
              </w:rPr>
            </w:pPr>
            <w:r w:rsidRPr="008367DF">
              <w:rPr>
                <w:sz w:val="20"/>
                <w:szCs w:val="20"/>
              </w:rPr>
              <w:t>The organization will adhere to generally accepted accounting principles, generally accepted auditing standards, State and Local laws.</w:t>
            </w:r>
          </w:p>
        </w:tc>
      </w:tr>
      <w:tr w:rsidR="008367DF" w:rsidRPr="00893ECF" w14:paraId="38794994" w14:textId="77777777" w:rsidTr="008367DF">
        <w:trPr>
          <w:trHeight w:val="504"/>
        </w:trPr>
        <w:tc>
          <w:tcPr>
            <w:tcW w:w="0" w:type="auto"/>
            <w:vAlign w:val="center"/>
          </w:tcPr>
          <w:p w14:paraId="41CF9350" w14:textId="77777777" w:rsidR="008367D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sdt>
          <w:sdtPr>
            <w:rPr>
              <w:sz w:val="20"/>
              <w:szCs w:val="20"/>
            </w:rPr>
            <w:id w:val="-15662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3532B2B" w14:textId="77777777" w:rsidR="008367DF" w:rsidRPr="008367DF" w:rsidRDefault="008367DF" w:rsidP="008367D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38ABF8EC" w14:textId="77777777" w:rsidR="008367DF" w:rsidRPr="008367DF" w:rsidRDefault="008367DF" w:rsidP="008367DF">
            <w:pPr>
              <w:rPr>
                <w:sz w:val="20"/>
                <w:szCs w:val="20"/>
              </w:rPr>
            </w:pPr>
            <w:r w:rsidRPr="008367DF">
              <w:rPr>
                <w:sz w:val="20"/>
                <w:szCs w:val="20"/>
              </w:rPr>
              <w:t>The organization will participate in the local CoC (or local planning group) centralized or coordinated assessment system.</w:t>
            </w:r>
          </w:p>
        </w:tc>
      </w:tr>
      <w:tr w:rsidR="008367DF" w:rsidRPr="00893ECF" w14:paraId="7BFF1D30" w14:textId="77777777" w:rsidTr="008367DF">
        <w:trPr>
          <w:trHeight w:val="504"/>
        </w:trPr>
        <w:tc>
          <w:tcPr>
            <w:tcW w:w="0" w:type="auto"/>
            <w:vAlign w:val="center"/>
          </w:tcPr>
          <w:p w14:paraId="2008966C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69034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47F770B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29069140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has current HMIS licenses.</w:t>
            </w:r>
          </w:p>
        </w:tc>
      </w:tr>
      <w:tr w:rsidR="008367DF" w:rsidRPr="00893ECF" w14:paraId="0419DBD5" w14:textId="77777777" w:rsidTr="008367DF">
        <w:trPr>
          <w:trHeight w:val="504"/>
        </w:trPr>
        <w:tc>
          <w:tcPr>
            <w:tcW w:w="0" w:type="auto"/>
            <w:vAlign w:val="center"/>
          </w:tcPr>
          <w:p w14:paraId="050FAB95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-48816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5363165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4B11C75B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will meet all HMIS data standards.</w:t>
            </w:r>
          </w:p>
        </w:tc>
      </w:tr>
      <w:tr w:rsidR="008367DF" w:rsidRPr="00893ECF" w14:paraId="3BB0B37F" w14:textId="77777777" w:rsidTr="008367DF">
        <w:trPr>
          <w:trHeight w:val="504"/>
        </w:trPr>
        <w:tc>
          <w:tcPr>
            <w:tcW w:w="0" w:type="auto"/>
            <w:vAlign w:val="center"/>
          </w:tcPr>
          <w:p w14:paraId="6F1331D3" w14:textId="77777777" w:rsidR="008367D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sdt>
          <w:sdtPr>
            <w:rPr>
              <w:color w:val="000000"/>
              <w:sz w:val="20"/>
              <w:szCs w:val="20"/>
            </w:rPr>
            <w:id w:val="143355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E6B5560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06B7291B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agrees to participate in state data collection efforts.</w:t>
            </w:r>
          </w:p>
        </w:tc>
      </w:tr>
      <w:tr w:rsidR="008367DF" w:rsidRPr="00893ECF" w14:paraId="34CE9534" w14:textId="77777777" w:rsidTr="008367DF">
        <w:trPr>
          <w:trHeight w:val="504"/>
        </w:trPr>
        <w:tc>
          <w:tcPr>
            <w:tcW w:w="0" w:type="auto"/>
            <w:vAlign w:val="center"/>
          </w:tcPr>
          <w:p w14:paraId="04E2DBF1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-146425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E1C6700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72A8122F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>The organization is free of outstanding DHCD or other findings or issues.</w:t>
            </w:r>
          </w:p>
        </w:tc>
      </w:tr>
      <w:tr w:rsidR="008367DF" w:rsidRPr="00893ECF" w14:paraId="4F694771" w14:textId="77777777" w:rsidTr="008367DF">
        <w:trPr>
          <w:trHeight w:val="504"/>
        </w:trPr>
        <w:tc>
          <w:tcPr>
            <w:tcW w:w="0" w:type="auto"/>
            <w:vAlign w:val="center"/>
          </w:tcPr>
          <w:p w14:paraId="743EB6BE" w14:textId="77777777" w:rsidR="008367DF" w:rsidRPr="00893ECF" w:rsidRDefault="008367DF" w:rsidP="008367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893ECF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color w:val="000000"/>
              <w:sz w:val="20"/>
              <w:szCs w:val="20"/>
            </w:rPr>
            <w:id w:val="-19133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4F58279" w14:textId="77777777" w:rsidR="008367DF" w:rsidRPr="008367DF" w:rsidRDefault="008367DF" w:rsidP="008367DF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54" w:type="dxa"/>
            <w:vAlign w:val="center"/>
          </w:tcPr>
          <w:p w14:paraId="799B21B6" w14:textId="77777777" w:rsidR="008367DF" w:rsidRPr="008367DF" w:rsidRDefault="008367DF" w:rsidP="008367DF">
            <w:pPr>
              <w:rPr>
                <w:color w:val="000000"/>
                <w:sz w:val="20"/>
                <w:szCs w:val="20"/>
              </w:rPr>
            </w:pPr>
            <w:r w:rsidRPr="008367DF">
              <w:rPr>
                <w:color w:val="000000"/>
                <w:sz w:val="20"/>
                <w:szCs w:val="20"/>
              </w:rPr>
              <w:t xml:space="preserve">The organization has no unresolved IRS findings/issues.  </w:t>
            </w:r>
          </w:p>
        </w:tc>
      </w:tr>
    </w:tbl>
    <w:p w14:paraId="14E68B80" w14:textId="77777777" w:rsidR="009A68BD" w:rsidRDefault="009A68BD" w:rsidP="00FD4D94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p w14:paraId="6B8271FB" w14:textId="77777777" w:rsidR="009A68BD" w:rsidRDefault="009A68BD" w:rsidP="009A68BD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1801111331"/>
          <w:placeholder>
            <w:docPart w:val="DefaultPlaceholder_-1854013440"/>
          </w:placeholder>
          <w:showingPlcHdr/>
          <w:text/>
        </w:sdtPr>
        <w:sdtEndPr/>
        <w:sdtContent>
          <w:r w:rsidR="008367DF" w:rsidRPr="00E951A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065BAB24" w14:textId="77777777" w:rsidR="009A68BD" w:rsidRDefault="009A68BD" w:rsidP="009A68BD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  <w:r>
        <w:rPr>
          <w:color w:val="000000"/>
        </w:rPr>
        <w:t>Signature of Authorized Representative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14:paraId="05C1286C" w14:textId="77777777" w:rsidR="009A68BD" w:rsidRDefault="009A68BD" w:rsidP="009A68BD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</w:pPr>
    </w:p>
    <w:sdt>
      <w:sdtPr>
        <w:rPr>
          <w:color w:val="000000"/>
          <w:u w:val="single"/>
        </w:rPr>
        <w:id w:val="-538594347"/>
        <w:placeholder>
          <w:docPart w:val="DefaultPlaceholder_-1854013440"/>
        </w:placeholder>
        <w:showingPlcHdr/>
        <w:text/>
      </w:sdtPr>
      <w:sdtEndPr/>
      <w:sdtContent>
        <w:p w14:paraId="5E386E61" w14:textId="77777777" w:rsidR="00E951A5" w:rsidRPr="00E951A5" w:rsidRDefault="00E951A5" w:rsidP="00FD4D94">
          <w:pPr>
            <w:pStyle w:val="Header"/>
            <w:tabs>
              <w:tab w:val="clear" w:pos="4320"/>
              <w:tab w:val="clear" w:pos="8640"/>
            </w:tabs>
            <w:rPr>
              <w:color w:val="000000"/>
              <w:u w:val="single"/>
            </w:rPr>
          </w:pPr>
          <w:r w:rsidRPr="00E951A5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p w14:paraId="35EF7374" w14:textId="77777777" w:rsidR="005A4439" w:rsidRPr="00FD4D94" w:rsidRDefault="009A68BD" w:rsidP="00FD4D94">
      <w:pPr>
        <w:pStyle w:val="Header"/>
        <w:tabs>
          <w:tab w:val="clear" w:pos="4320"/>
          <w:tab w:val="clear" w:pos="8640"/>
        </w:tabs>
        <w:rPr>
          <w:i/>
          <w:color w:val="000000"/>
          <w:u w:val="single"/>
        </w:rPr>
      </w:pPr>
      <w:r>
        <w:rPr>
          <w:color w:val="000000"/>
        </w:rPr>
        <w:t>Titl</w:t>
      </w:r>
      <w:r w:rsidR="008367DF">
        <w:rPr>
          <w:color w:val="000000"/>
        </w:rPr>
        <w:t>e of Authorized Representative</w:t>
      </w:r>
    </w:p>
    <w:sectPr w:rsidR="005A4439" w:rsidRPr="00FD4D94" w:rsidSect="00FD4D94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1B96" w14:textId="77777777" w:rsidR="00B13F45" w:rsidRDefault="00B13F45" w:rsidP="009062B3">
      <w:r>
        <w:separator/>
      </w:r>
    </w:p>
  </w:endnote>
  <w:endnote w:type="continuationSeparator" w:id="0">
    <w:p w14:paraId="169D6CFB" w14:textId="77777777" w:rsidR="00B13F45" w:rsidRDefault="00B13F45" w:rsidP="0090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DACA" w14:textId="77777777" w:rsidR="00B13F45" w:rsidRPr="00EA3D53" w:rsidRDefault="00B13F45">
    <w:pPr>
      <w:pStyle w:val="Footer"/>
      <w:rPr>
        <w:sz w:val="18"/>
        <w:szCs w:val="16"/>
      </w:rPr>
    </w:pPr>
    <w:r w:rsidRPr="00EA3D53">
      <w:rPr>
        <w:noProof/>
        <w:sz w:val="18"/>
        <w:szCs w:val="16"/>
      </w:rPr>
      <w:drawing>
        <wp:anchor distT="0" distB="0" distL="114300" distR="114300" simplePos="0" relativeHeight="251659264" behindDoc="0" locked="0" layoutInCell="1" allowOverlap="1" wp14:anchorId="718228E4" wp14:editId="2967A5C5">
          <wp:simplePos x="0" y="0"/>
          <wp:positionH relativeFrom="column">
            <wp:posOffset>2572385</wp:posOffset>
          </wp:positionH>
          <wp:positionV relativeFrom="paragraph">
            <wp:posOffset>-107958</wp:posOffset>
          </wp:positionV>
          <wp:extent cx="843591" cy="56934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91" cy="569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3D53">
      <w:rPr>
        <w:sz w:val="18"/>
        <w:szCs w:val="16"/>
      </w:rPr>
      <w:t xml:space="preserve">Last revised </w:t>
    </w:r>
    <w:r w:rsidR="00571B3B">
      <w:rPr>
        <w:sz w:val="18"/>
        <w:szCs w:val="16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F86A" w14:textId="77777777" w:rsidR="00B13F45" w:rsidRDefault="00B13F45" w:rsidP="009062B3">
      <w:r>
        <w:separator/>
      </w:r>
    </w:p>
  </w:footnote>
  <w:footnote w:type="continuationSeparator" w:id="0">
    <w:p w14:paraId="45DBE05D" w14:textId="77777777" w:rsidR="00B13F45" w:rsidRDefault="00B13F45" w:rsidP="0090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1FE"/>
    <w:multiLevelType w:val="hybridMultilevel"/>
    <w:tmpl w:val="49A25B5E"/>
    <w:lvl w:ilvl="0" w:tplc="BD621078">
      <w:start w:val="1"/>
      <w:numFmt w:val="bullet"/>
      <w:lvlText w:val="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6260"/>
    <w:multiLevelType w:val="hybridMultilevel"/>
    <w:tmpl w:val="57FCE274"/>
    <w:lvl w:ilvl="0" w:tplc="BD621078">
      <w:start w:val="1"/>
      <w:numFmt w:val="bullet"/>
      <w:lvlText w:val="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C52BF1"/>
    <w:multiLevelType w:val="hybridMultilevel"/>
    <w:tmpl w:val="A2ECDA20"/>
    <w:lvl w:ilvl="0" w:tplc="BD621078">
      <w:start w:val="1"/>
      <w:numFmt w:val="bullet"/>
      <w:lvlText w:val="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1968"/>
    <w:multiLevelType w:val="hybridMultilevel"/>
    <w:tmpl w:val="E04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3497">
    <w:abstractNumId w:val="3"/>
  </w:num>
  <w:num w:numId="2" w16cid:durableId="125050306">
    <w:abstractNumId w:val="0"/>
  </w:num>
  <w:num w:numId="3" w16cid:durableId="547035721">
    <w:abstractNumId w:val="1"/>
  </w:num>
  <w:num w:numId="4" w16cid:durableId="1932735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BD"/>
    <w:rsid w:val="000A0840"/>
    <w:rsid w:val="00154DDC"/>
    <w:rsid w:val="00245B55"/>
    <w:rsid w:val="00277229"/>
    <w:rsid w:val="00281473"/>
    <w:rsid w:val="003878A8"/>
    <w:rsid w:val="003D5E49"/>
    <w:rsid w:val="004722B6"/>
    <w:rsid w:val="004F7305"/>
    <w:rsid w:val="00500571"/>
    <w:rsid w:val="005266D5"/>
    <w:rsid w:val="00571B3B"/>
    <w:rsid w:val="005A4439"/>
    <w:rsid w:val="006424A7"/>
    <w:rsid w:val="00646534"/>
    <w:rsid w:val="006E7536"/>
    <w:rsid w:val="007A1E1B"/>
    <w:rsid w:val="007E3946"/>
    <w:rsid w:val="008367DF"/>
    <w:rsid w:val="00893ECF"/>
    <w:rsid w:val="009062B3"/>
    <w:rsid w:val="009A68BD"/>
    <w:rsid w:val="00A65EB4"/>
    <w:rsid w:val="00A80711"/>
    <w:rsid w:val="00B13F45"/>
    <w:rsid w:val="00B64CD3"/>
    <w:rsid w:val="00BE7622"/>
    <w:rsid w:val="00C0741B"/>
    <w:rsid w:val="00CA41A9"/>
    <w:rsid w:val="00D00926"/>
    <w:rsid w:val="00E16A9B"/>
    <w:rsid w:val="00E16C68"/>
    <w:rsid w:val="00E82DBC"/>
    <w:rsid w:val="00E951A5"/>
    <w:rsid w:val="00EA3D53"/>
    <w:rsid w:val="00F63647"/>
    <w:rsid w:val="00F84E84"/>
    <w:rsid w:val="00FC110A"/>
    <w:rsid w:val="00FD0F0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8F3F"/>
  <w15:docId w15:val="{C06E5E71-57F8-4ECD-A488-C341BFBE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BD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A6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B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A6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68B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65E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E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B3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36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4F77-E0CD-43DD-BD0A-77A35481F1CD}"/>
      </w:docPartPr>
      <w:docPartBody>
        <w:p w:rsidR="00C86E55" w:rsidRDefault="00CA5A7E">
          <w:r w:rsidRPr="00DD1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34CE933A54EED8B65D3196FCA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7986-A9DA-4D38-ACAA-C6D78394DCC4}"/>
      </w:docPartPr>
      <w:docPartBody>
        <w:p w:rsidR="00C86E55" w:rsidRDefault="00CA5A7E" w:rsidP="00CA5A7E">
          <w:pPr>
            <w:pStyle w:val="D7234CE933A54EED8B65D3196FCADADE"/>
          </w:pPr>
          <w:r>
            <w:rPr>
              <w:rStyle w:val="PlaceholderText"/>
              <w:rFonts w:eastAsiaTheme="minorHAnsi"/>
            </w:rPr>
            <w:t>Insert your name here</w:t>
          </w:r>
        </w:p>
      </w:docPartBody>
    </w:docPart>
    <w:docPart>
      <w:docPartPr>
        <w:name w:val="8AB6148ED64B46809C5325C3F9C7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214C-A417-4FA1-BFE7-B103F4E82EBF}"/>
      </w:docPartPr>
      <w:docPartBody>
        <w:p w:rsidR="00C86E55" w:rsidRDefault="00CA5A7E" w:rsidP="00CA5A7E">
          <w:pPr>
            <w:pStyle w:val="8AB6148ED64B46809C5325C3F9C74484"/>
          </w:pPr>
          <w:r>
            <w:rPr>
              <w:rStyle w:val="PlaceholderText"/>
              <w:rFonts w:eastAsiaTheme="minorHAnsi"/>
            </w:rPr>
            <w:t>Organization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7E"/>
    <w:rsid w:val="00C86E55"/>
    <w:rsid w:val="00C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A7E"/>
    <w:rPr>
      <w:color w:val="808080"/>
    </w:rPr>
  </w:style>
  <w:style w:type="paragraph" w:customStyle="1" w:styleId="D7234CE933A54EED8B65D3196FCADADE">
    <w:name w:val="D7234CE933A54EED8B65D3196FCADADE"/>
    <w:rsid w:val="00CA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6148ED64B46809C5325C3F9C74484">
    <w:name w:val="8AB6148ED64B46809C5325C3F9C74484"/>
    <w:rsid w:val="00CA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ggf52201</dc:creator>
  <cp:lastModifiedBy>Kerner, William (DHCD)</cp:lastModifiedBy>
  <cp:revision>2</cp:revision>
  <cp:lastPrinted>2012-02-22T18:54:00Z</cp:lastPrinted>
  <dcterms:created xsi:type="dcterms:W3CDTF">2024-02-08T14:41:00Z</dcterms:created>
  <dcterms:modified xsi:type="dcterms:W3CDTF">2024-02-08T14:41:00Z</dcterms:modified>
</cp:coreProperties>
</file>